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70" w:rsidRPr="00C3242F" w:rsidRDefault="00E35970" w:rsidP="00E35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textAlignment w:val="baseline"/>
        <w:rPr>
          <w:rFonts w:ascii="Arial" w:eastAsia="Times New Roman" w:hAnsi="Arial" w:cs="Arial"/>
          <w:bCs w:val="0"/>
          <w:color w:val="000000"/>
        </w:rPr>
      </w:pPr>
      <w:r w:rsidRPr="00C3242F">
        <w:rPr>
          <w:rFonts w:ascii="Arial" w:hAnsi="Arial" w:cs="Arial"/>
        </w:rPr>
        <w:t>This donation form can be included in your printed newsletters and mailings. It is a convenient way for your supporters to make a donation to your charity</w:t>
      </w:r>
      <w:r w:rsidR="00C3242F" w:rsidRPr="00C3242F">
        <w:rPr>
          <w:rFonts w:ascii="Arial" w:eastAsia="Times New Roman" w:hAnsi="Arial" w:cs="Arial"/>
          <w:bCs w:val="0"/>
          <w:color w:val="000000"/>
        </w:rPr>
        <w:t xml:space="preserve"> via the Fun Run. </w:t>
      </w:r>
    </w:p>
    <w:p w:rsidR="00E35970" w:rsidRPr="00C3242F" w:rsidRDefault="00E35970" w:rsidP="00E35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textAlignment w:val="baseline"/>
        <w:rPr>
          <w:rFonts w:ascii="Arial" w:eastAsia="Times New Roman" w:hAnsi="Arial" w:cs="Arial"/>
          <w:bCs w:val="0"/>
          <w:color w:val="000000"/>
        </w:rPr>
      </w:pPr>
    </w:p>
    <w:p w:rsidR="00E35970" w:rsidRPr="00C3242F" w:rsidRDefault="00E35970" w:rsidP="00E35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textAlignment w:val="baseline"/>
        <w:rPr>
          <w:rFonts w:ascii="Arial" w:eastAsia="Times New Roman" w:hAnsi="Arial" w:cs="Arial"/>
          <w:bCs w:val="0"/>
          <w:color w:val="000000"/>
        </w:rPr>
      </w:pPr>
      <w:r w:rsidRPr="00C3242F">
        <w:rPr>
          <w:rFonts w:ascii="Arial" w:eastAsia="Times New Roman" w:hAnsi="Arial" w:cs="Arial"/>
          <w:bCs w:val="0"/>
          <w:color w:val="000000"/>
        </w:rPr>
        <w:t>This form also streamlines donation processing at RLACF and helps ensure the donation is credited to the proper charity.</w:t>
      </w:r>
    </w:p>
    <w:p w:rsidR="00E35970" w:rsidRPr="00C3242F" w:rsidRDefault="00E35970" w:rsidP="00E35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textAlignment w:val="baseline"/>
        <w:rPr>
          <w:rFonts w:ascii="Arial" w:eastAsia="Times New Roman" w:hAnsi="Arial" w:cs="Arial"/>
          <w:bCs w:val="0"/>
          <w:color w:val="000000"/>
        </w:rPr>
      </w:pPr>
      <w:bookmarkStart w:id="0" w:name="_GoBack"/>
      <w:bookmarkEnd w:id="0"/>
    </w:p>
    <w:p w:rsidR="00F34125" w:rsidRPr="00E35970" w:rsidRDefault="00E35970" w:rsidP="00E35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textAlignment w:val="baseline"/>
        <w:rPr>
          <w:rFonts w:ascii="Calibri" w:eastAsia="Times New Roman" w:hAnsi="Calibri" w:cs="Calibri"/>
          <w:bCs w:val="0"/>
          <w:color w:val="000000"/>
        </w:rPr>
      </w:pPr>
      <w:r w:rsidRPr="00C3242F">
        <w:rPr>
          <w:rFonts w:ascii="Arial" w:eastAsia="Times New Roman" w:hAnsi="Arial" w:cs="Arial"/>
          <w:b/>
          <w:bCs w:val="0"/>
          <w:i/>
          <w:color w:val="000000"/>
        </w:rPr>
        <w:t>You can customize this top portion with your organization’s name and logo.</w:t>
      </w:r>
      <w:r w:rsidRPr="00E35970">
        <w:rPr>
          <w:rFonts w:ascii="Calibri" w:eastAsia="Times New Roman" w:hAnsi="Calibri" w:cs="Calibri"/>
          <w:b/>
          <w:bCs w:val="0"/>
          <w:i/>
          <w:color w:val="000000"/>
        </w:rPr>
        <w:t xml:space="preserve"> </w:t>
      </w:r>
      <w:r w:rsidR="00A951CB">
        <w:rPr>
          <w:noProof/>
        </w:rPr>
        <w:drawing>
          <wp:anchor distT="0" distB="0" distL="114300" distR="114300" simplePos="0" relativeHeight="251659264" behindDoc="0" locked="0" layoutInCell="1" allowOverlap="0" wp14:anchorId="30921F96" wp14:editId="70D28C50">
            <wp:simplePos x="0" y="0"/>
            <wp:positionH relativeFrom="column">
              <wp:posOffset>-818515</wp:posOffset>
            </wp:positionH>
            <wp:positionV relativeFrom="paragraph">
              <wp:posOffset>607983</wp:posOffset>
            </wp:positionV>
            <wp:extent cx="7570470" cy="59848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nation_For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470" cy="598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4125" w:rsidRPr="00E35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E28" w:rsidRDefault="000C3E28" w:rsidP="00F34125">
      <w:r>
        <w:separator/>
      </w:r>
    </w:p>
  </w:endnote>
  <w:endnote w:type="continuationSeparator" w:id="0">
    <w:p w:rsidR="000C3E28" w:rsidRDefault="000C3E28" w:rsidP="00F3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E28" w:rsidRDefault="000C3E28" w:rsidP="00F34125">
      <w:r>
        <w:separator/>
      </w:r>
    </w:p>
  </w:footnote>
  <w:footnote w:type="continuationSeparator" w:id="0">
    <w:p w:rsidR="000C3E28" w:rsidRDefault="000C3E28" w:rsidP="00F34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07"/>
    <w:rsid w:val="000C3E28"/>
    <w:rsid w:val="003B6E1F"/>
    <w:rsid w:val="00902A3D"/>
    <w:rsid w:val="00984307"/>
    <w:rsid w:val="00A951CB"/>
    <w:rsid w:val="00C3242F"/>
    <w:rsid w:val="00E35970"/>
    <w:rsid w:val="00F3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2483B"/>
  <w15:chartTrackingRefBased/>
  <w15:docId w15:val="{0411896C-FB36-4BC5-97E2-9EBD24DE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341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125"/>
  </w:style>
  <w:style w:type="paragraph" w:styleId="Footer">
    <w:name w:val="footer"/>
    <w:basedOn w:val="Normal"/>
    <w:link w:val="FooterChar"/>
    <w:uiPriority w:val="99"/>
    <w:unhideWhenUsed/>
    <w:rsid w:val="00F341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125"/>
  </w:style>
  <w:style w:type="character" w:customStyle="1" w:styleId="apple-converted-space">
    <w:name w:val="apple-converted-space"/>
    <w:basedOn w:val="DefaultParagraphFont"/>
    <w:rsid w:val="00F34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306</Characters>
  <Application>Microsoft Office Word</Application>
  <DocSecurity>0</DocSecurity>
  <Lines>76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aamrein</dc:creator>
  <cp:keywords/>
  <dc:description/>
  <cp:lastModifiedBy>Abigail Edwards</cp:lastModifiedBy>
  <cp:revision>3</cp:revision>
  <dcterms:created xsi:type="dcterms:W3CDTF">2023-08-09T18:11:00Z</dcterms:created>
  <dcterms:modified xsi:type="dcterms:W3CDTF">2023-08-09T18:12:00Z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d79e81ba4c95ad88b904f163da7c9324b32c23292e49d58dedb972529f13f675</vt:lpwstr>
  </property>
</Properties>
</file>